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176140" w:rsidRPr="001103FF" w14:paraId="19C2D6D2" w14:textId="77777777" w:rsidTr="00BB7B25">
        <w:trPr>
          <w:trHeight w:val="592"/>
        </w:trPr>
        <w:tc>
          <w:tcPr>
            <w:tcW w:w="9356" w:type="dxa"/>
            <w:gridSpan w:val="5"/>
          </w:tcPr>
          <w:p w14:paraId="4EDD4592" w14:textId="77777777" w:rsidR="00176140" w:rsidRPr="00562585" w:rsidRDefault="00176140" w:rsidP="00BB7B25">
            <w:pPr>
              <w:jc w:val="center"/>
              <w:rPr>
                <w:spacing w:val="30"/>
                <w:sz w:val="32"/>
                <w:szCs w:val="32"/>
              </w:rPr>
            </w:pPr>
            <w:r w:rsidRPr="00562585">
              <w:rPr>
                <w:b/>
                <w:sz w:val="32"/>
                <w:szCs w:val="32"/>
              </w:rPr>
              <w:t>ТЕРРИТОРИАЛЬНАЯ ИЗБИРАТЕЛЬНАЯ КОМИССИЯ ЖАРКОВСКОГО</w:t>
            </w:r>
            <w:r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176140" w:rsidRPr="001103FF" w14:paraId="46532192" w14:textId="77777777" w:rsidTr="00BB7B25">
        <w:trPr>
          <w:trHeight w:val="592"/>
        </w:trPr>
        <w:tc>
          <w:tcPr>
            <w:tcW w:w="9356" w:type="dxa"/>
            <w:gridSpan w:val="5"/>
            <w:vAlign w:val="center"/>
          </w:tcPr>
          <w:p w14:paraId="62B7F587" w14:textId="77777777" w:rsidR="00176140" w:rsidRPr="001103FF" w:rsidRDefault="00176140" w:rsidP="00BB7B25">
            <w:pPr>
              <w:jc w:val="center"/>
              <w:rPr>
                <w:b/>
                <w:spacing w:val="30"/>
                <w:sz w:val="32"/>
                <w:szCs w:val="32"/>
              </w:rPr>
            </w:pPr>
            <w:r w:rsidRPr="001103FF">
              <w:rPr>
                <w:b/>
                <w:spacing w:val="30"/>
                <w:sz w:val="32"/>
                <w:szCs w:val="32"/>
              </w:rPr>
              <w:t>ПОСТАНОВЛЕНИЕ</w:t>
            </w:r>
            <w:r>
              <w:rPr>
                <w:b/>
                <w:spacing w:val="30"/>
                <w:sz w:val="32"/>
                <w:szCs w:val="32"/>
              </w:rPr>
              <w:t xml:space="preserve">   </w:t>
            </w:r>
          </w:p>
        </w:tc>
      </w:tr>
      <w:tr w:rsidR="00176140" w:rsidRPr="001103FF" w14:paraId="42AC18B9" w14:textId="77777777" w:rsidTr="00BB7B25">
        <w:trPr>
          <w:trHeight w:val="162"/>
        </w:trPr>
        <w:tc>
          <w:tcPr>
            <w:tcW w:w="1967" w:type="dxa"/>
          </w:tcPr>
          <w:p w14:paraId="7E3BBC98" w14:textId="77777777" w:rsidR="00176140" w:rsidRPr="001103FF" w:rsidRDefault="00176140" w:rsidP="00BB7B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14:paraId="54BF1C43" w14:textId="77777777" w:rsidR="00176140" w:rsidRPr="001103FF" w:rsidRDefault="00176140" w:rsidP="00BB7B25">
            <w:pPr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176140" w:rsidRPr="001103FF" w14:paraId="5D5682EC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F3D37A3" w14:textId="0B1BC67D" w:rsidR="00176140" w:rsidRPr="001103FF" w:rsidRDefault="005828F6" w:rsidP="00BB7B25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  <w:r w:rsidR="00EE2081">
              <w:rPr>
                <w:bCs/>
                <w:sz w:val="28"/>
                <w:szCs w:val="28"/>
              </w:rPr>
              <w:t>6</w:t>
            </w:r>
            <w:r w:rsidR="00176140">
              <w:rPr>
                <w:bCs/>
                <w:sz w:val="28"/>
                <w:szCs w:val="28"/>
              </w:rPr>
              <w:t>.0</w:t>
            </w:r>
            <w:r w:rsidR="00EE2081">
              <w:rPr>
                <w:bCs/>
                <w:sz w:val="28"/>
                <w:szCs w:val="28"/>
              </w:rPr>
              <w:t>8</w:t>
            </w:r>
            <w:r w:rsidR="00176140">
              <w:rPr>
                <w:bCs/>
                <w:sz w:val="28"/>
                <w:szCs w:val="28"/>
              </w:rPr>
              <w:t>.2026</w:t>
            </w:r>
            <w:r w:rsidR="00EE2081"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14:paraId="4A8C5E87" w14:textId="77777777" w:rsidR="00176140" w:rsidRPr="001103FF" w:rsidRDefault="00176140" w:rsidP="00BB7B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0613339E" w14:textId="77777777" w:rsidR="00176140" w:rsidRPr="001103FF" w:rsidRDefault="00176140" w:rsidP="00BB7B25">
            <w:pPr>
              <w:ind w:rightChars="-29" w:right="-58"/>
              <w:jc w:val="right"/>
              <w:rPr>
                <w:sz w:val="28"/>
                <w:szCs w:val="28"/>
              </w:rPr>
            </w:pPr>
            <w:r w:rsidRPr="001103FF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14:paraId="29AFEE52" w14:textId="2C473C5B" w:rsidR="00176140" w:rsidRPr="001103FF" w:rsidRDefault="00EE2081" w:rsidP="00BB7B25">
            <w:pPr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76140">
              <w:rPr>
                <w:sz w:val="28"/>
                <w:szCs w:val="28"/>
              </w:rPr>
              <w:t>/</w:t>
            </w:r>
            <w:r w:rsidR="00B57739">
              <w:rPr>
                <w:sz w:val="28"/>
                <w:szCs w:val="28"/>
              </w:rPr>
              <w:t>5</w:t>
            </w:r>
            <w:r w:rsidR="00CF7A4B">
              <w:rPr>
                <w:sz w:val="28"/>
                <w:szCs w:val="28"/>
              </w:rPr>
              <w:t>7</w:t>
            </w:r>
            <w:bookmarkStart w:id="0" w:name="_GoBack"/>
            <w:bookmarkEnd w:id="0"/>
            <w:r w:rsidR="00176140">
              <w:rPr>
                <w:sz w:val="28"/>
                <w:szCs w:val="28"/>
              </w:rPr>
              <w:t>-6</w:t>
            </w:r>
          </w:p>
        </w:tc>
      </w:tr>
      <w:tr w:rsidR="00176140" w:rsidRPr="001103FF" w14:paraId="70189955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AE98E58" w14:textId="77777777" w:rsidR="00176140" w:rsidRPr="001103FF" w:rsidRDefault="00176140" w:rsidP="00BB7B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14:paraId="4D06B46A" w14:textId="77777777" w:rsidR="00176140" w:rsidRPr="001103FF" w:rsidRDefault="00176140" w:rsidP="00BB7B25">
            <w:pPr>
              <w:jc w:val="center"/>
              <w:rPr>
                <w:sz w:val="24"/>
                <w:szCs w:val="24"/>
              </w:rPr>
            </w:pPr>
            <w:proofErr w:type="spellStart"/>
            <w:r w:rsidRPr="001103F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гт</w:t>
            </w:r>
            <w:proofErr w:type="spellEnd"/>
            <w:r w:rsidRPr="001103FF">
              <w:rPr>
                <w:sz w:val="24"/>
                <w:szCs w:val="24"/>
              </w:rPr>
              <w:t xml:space="preserve"> Жарковский</w:t>
            </w:r>
          </w:p>
        </w:tc>
        <w:tc>
          <w:tcPr>
            <w:tcW w:w="3166" w:type="dxa"/>
            <w:gridSpan w:val="2"/>
            <w:vAlign w:val="center"/>
          </w:tcPr>
          <w:p w14:paraId="1544164F" w14:textId="77777777" w:rsidR="00176140" w:rsidRPr="001103FF" w:rsidRDefault="00176140" w:rsidP="00BB7B25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7ABF3A67" w14:textId="7D81863B" w:rsidR="00176140" w:rsidRDefault="00176140" w:rsidP="00176140">
      <w:pPr>
        <w:spacing w:before="360" w:after="360"/>
        <w:jc w:val="center"/>
        <w:rPr>
          <w:b/>
          <w:snapToGrid w:val="0"/>
          <w:sz w:val="28"/>
          <w:szCs w:val="28"/>
        </w:rPr>
      </w:pPr>
      <w:bookmarkStart w:id="1" w:name="_Hlk225431862"/>
      <w:r>
        <w:rPr>
          <w:b/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813E1F">
        <w:rPr>
          <w:b/>
          <w:snapToGrid w:val="0"/>
          <w:sz w:val="28"/>
          <w:szCs w:val="28"/>
        </w:rPr>
        <w:t>67</w:t>
      </w:r>
      <w:r>
        <w:rPr>
          <w:b/>
          <w:snapToGrid w:val="0"/>
          <w:sz w:val="28"/>
          <w:szCs w:val="28"/>
        </w:rPr>
        <w:t xml:space="preserve"> Жарковского муниципального </w:t>
      </w:r>
      <w:proofErr w:type="gramStart"/>
      <w:r>
        <w:rPr>
          <w:b/>
          <w:snapToGrid w:val="0"/>
          <w:sz w:val="28"/>
          <w:szCs w:val="28"/>
        </w:rPr>
        <w:t>округа  Тверской</w:t>
      </w:r>
      <w:proofErr w:type="gramEnd"/>
      <w:r>
        <w:rPr>
          <w:b/>
          <w:snapToGrid w:val="0"/>
          <w:sz w:val="28"/>
          <w:szCs w:val="28"/>
        </w:rPr>
        <w:t xml:space="preserve"> области              </w:t>
      </w:r>
      <w:r w:rsidR="00813E1F">
        <w:rPr>
          <w:b/>
          <w:snapToGrid w:val="0"/>
          <w:sz w:val="28"/>
          <w:szCs w:val="28"/>
        </w:rPr>
        <w:t>Архиповой М.Л.</w:t>
      </w:r>
      <w:r>
        <w:rPr>
          <w:b/>
          <w:snapToGrid w:val="0"/>
          <w:sz w:val="28"/>
          <w:szCs w:val="28"/>
        </w:rPr>
        <w:t xml:space="preserve"> </w:t>
      </w:r>
    </w:p>
    <w:bookmarkEnd w:id="1"/>
    <w:p w14:paraId="15306A3F" w14:textId="07AC63FB" w:rsidR="00176140" w:rsidRDefault="00176140" w:rsidP="00176140">
      <w:pPr>
        <w:spacing w:line="360" w:lineRule="auto"/>
        <w:ind w:firstLine="902"/>
        <w:jc w:val="both"/>
        <w:rPr>
          <w:sz w:val="28"/>
        </w:rPr>
      </w:pPr>
      <w:r>
        <w:rPr>
          <w:snapToGrid w:val="0"/>
          <w:sz w:val="28"/>
          <w:szCs w:val="28"/>
        </w:rPr>
        <w:t>На основании личного заявления члена участковой избирательной комиссии с правом решающего голоса избирательного участка №1</w:t>
      </w:r>
      <w:r w:rsidR="00813E1F">
        <w:rPr>
          <w:snapToGrid w:val="0"/>
          <w:sz w:val="28"/>
          <w:szCs w:val="28"/>
        </w:rPr>
        <w:t>67</w:t>
      </w:r>
      <w:r>
        <w:rPr>
          <w:snapToGrid w:val="0"/>
          <w:sz w:val="28"/>
          <w:szCs w:val="28"/>
        </w:rPr>
        <w:t xml:space="preserve"> Жарковского муниципального округа Тверской области </w:t>
      </w:r>
      <w:r w:rsidR="00813E1F">
        <w:rPr>
          <w:snapToGrid w:val="0"/>
          <w:sz w:val="28"/>
          <w:szCs w:val="28"/>
        </w:rPr>
        <w:t xml:space="preserve">Архиповой Маргариты Леонидовны </w:t>
      </w:r>
      <w:r w:rsidR="004E1F31">
        <w:rPr>
          <w:snapToGrid w:val="0"/>
          <w:sz w:val="28"/>
          <w:szCs w:val="28"/>
        </w:rPr>
        <w:t xml:space="preserve"> </w:t>
      </w:r>
      <w:r w:rsidR="005828F6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</w:t>
      </w:r>
      <w:r w:rsidR="004E1F31">
        <w:rPr>
          <w:snapToGrid w:val="0"/>
          <w:sz w:val="28"/>
          <w:szCs w:val="28"/>
        </w:rPr>
        <w:t>16</w:t>
      </w:r>
      <w:r w:rsidR="00813E1F">
        <w:rPr>
          <w:snapToGrid w:val="0"/>
          <w:sz w:val="28"/>
          <w:szCs w:val="28"/>
        </w:rPr>
        <w:t>7</w:t>
      </w:r>
      <w:r w:rsidR="00B57739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 Жарковского муниципального округа  Тверской области, в соответствии со статьей 26, подпунктом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Тверской области от 07.04.2003 №20-ЗО  территориальная избирательная комиссия Жарковского округа  </w:t>
      </w:r>
      <w:r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14:paraId="7D68AADB" w14:textId="0BAD770A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Освободить </w:t>
      </w:r>
      <w:r w:rsidR="00813E1F">
        <w:rPr>
          <w:snapToGrid w:val="0"/>
          <w:sz w:val="28"/>
          <w:szCs w:val="28"/>
        </w:rPr>
        <w:t xml:space="preserve">Архипову Маргариту </w:t>
      </w:r>
      <w:proofErr w:type="gramStart"/>
      <w:r w:rsidR="00813E1F">
        <w:rPr>
          <w:snapToGrid w:val="0"/>
          <w:sz w:val="28"/>
          <w:szCs w:val="28"/>
        </w:rPr>
        <w:t xml:space="preserve">Леонидовну </w:t>
      </w:r>
      <w:r w:rsidR="00073CC3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от</w:t>
      </w:r>
      <w:proofErr w:type="gramEnd"/>
      <w:r>
        <w:rPr>
          <w:snapToGrid w:val="0"/>
          <w:sz w:val="28"/>
          <w:szCs w:val="28"/>
        </w:rPr>
        <w:t xml:space="preserve"> обязанностей члена участковой избирательной комиссии с правом решающего голоса избирательного участка №1</w:t>
      </w:r>
      <w:r w:rsidR="00813E1F">
        <w:rPr>
          <w:snapToGrid w:val="0"/>
          <w:sz w:val="28"/>
          <w:szCs w:val="28"/>
        </w:rPr>
        <w:t>6</w:t>
      </w:r>
      <w:r w:rsidR="004E1F31">
        <w:rPr>
          <w:snapToGrid w:val="0"/>
          <w:sz w:val="28"/>
          <w:szCs w:val="28"/>
        </w:rPr>
        <w:t xml:space="preserve">7  </w:t>
      </w:r>
      <w:r>
        <w:rPr>
          <w:snapToGrid w:val="0"/>
          <w:sz w:val="28"/>
          <w:szCs w:val="28"/>
        </w:rPr>
        <w:t xml:space="preserve">Жарковского муниципального округа </w:t>
      </w:r>
      <w:r>
        <w:rPr>
          <w:sz w:val="28"/>
          <w:szCs w:val="28"/>
        </w:rPr>
        <w:t>Тверской области.</w:t>
      </w:r>
    </w:p>
    <w:p w14:paraId="336F87B3" w14:textId="0FD619FA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Направить данное постановление в участковую избирательную комиссию избирательного участка №1</w:t>
      </w:r>
      <w:r w:rsidR="004E1F31">
        <w:rPr>
          <w:sz w:val="28"/>
          <w:szCs w:val="28"/>
        </w:rPr>
        <w:t>6</w:t>
      </w:r>
      <w:r w:rsidR="00813E1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14:paraId="58B5A67B" w14:textId="1D6C4EE6" w:rsidR="00176140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Разместить настоящее постановление на сайте территориальной избирательной комиссии Жарковского округа в</w:t>
      </w:r>
      <w:r w:rsidR="005828F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информационно-коммуникационной сети «Интернет».</w:t>
      </w:r>
    </w:p>
    <w:p w14:paraId="76C16BB7" w14:textId="77777777" w:rsidR="005828F6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4BC0AF53" w14:textId="745445AA" w:rsidR="00176140" w:rsidRDefault="005828F6" w:rsidP="00176140">
      <w:pPr>
        <w:spacing w:line="360" w:lineRule="auto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76140">
        <w:rPr>
          <w:sz w:val="28"/>
        </w:rPr>
        <w:t xml:space="preserve">4.Контроль за исполнением настоящего постановления возложить на председателя территориальной избирательной комиссии Жарковского округа </w:t>
      </w:r>
      <w:proofErr w:type="spellStart"/>
      <w:r w:rsidR="00176140">
        <w:rPr>
          <w:sz w:val="28"/>
        </w:rPr>
        <w:t>Н.П.Иванову</w:t>
      </w:r>
      <w:proofErr w:type="spellEnd"/>
      <w:r w:rsidR="00176140">
        <w:rPr>
          <w:bCs/>
          <w:iCs/>
          <w:sz w:val="28"/>
          <w:szCs w:val="28"/>
        </w:rPr>
        <w:t>.</w:t>
      </w:r>
    </w:p>
    <w:p w14:paraId="3A12D98C" w14:textId="77777777" w:rsidR="00176140" w:rsidRDefault="00176140" w:rsidP="00176140">
      <w:pPr>
        <w:spacing w:line="360" w:lineRule="auto"/>
        <w:jc w:val="both"/>
        <w:rPr>
          <w:snapToGrid w:val="0"/>
          <w:sz w:val="28"/>
          <w:szCs w:val="28"/>
        </w:rPr>
      </w:pPr>
    </w:p>
    <w:p w14:paraId="003093E6" w14:textId="77777777" w:rsidR="00176140" w:rsidRPr="001103FF" w:rsidRDefault="00176140" w:rsidP="00176140">
      <w:pPr>
        <w:spacing w:after="360" w:line="360" w:lineRule="auto"/>
        <w:ind w:left="360"/>
        <w:jc w:val="both"/>
        <w:rPr>
          <w:bCs/>
          <w:sz w:val="28"/>
          <w:szCs w:val="28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176140" w:rsidRPr="001103FF" w14:paraId="2D88F5A1" w14:textId="77777777" w:rsidTr="00BB7B25">
        <w:tc>
          <w:tcPr>
            <w:tcW w:w="4320" w:type="dxa"/>
          </w:tcPr>
          <w:p w14:paraId="62A68F55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Председатель  </w:t>
            </w:r>
          </w:p>
          <w:p w14:paraId="2AD5933D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5E7E477A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Н</w:t>
            </w:r>
            <w:r w:rsidRPr="001103FF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.П.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Иванова</w:t>
            </w:r>
          </w:p>
        </w:tc>
      </w:tr>
      <w:tr w:rsidR="00176140" w:rsidRPr="001103FF" w14:paraId="0C9C4C78" w14:textId="77777777" w:rsidTr="00BB7B25">
        <w:trPr>
          <w:trHeight w:val="161"/>
        </w:trPr>
        <w:tc>
          <w:tcPr>
            <w:tcW w:w="4320" w:type="dxa"/>
          </w:tcPr>
          <w:p w14:paraId="7A43E0F3" w14:textId="77777777" w:rsidR="00176140" w:rsidRPr="001103FF" w:rsidRDefault="00176140" w:rsidP="00BB7B25">
            <w:pPr>
              <w:ind w:left="-142"/>
              <w:jc w:val="center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14:paraId="1919C4B6" w14:textId="77777777" w:rsidR="00176140" w:rsidRPr="001103FF" w:rsidRDefault="00176140" w:rsidP="00BB7B25">
            <w:pPr>
              <w:pStyle w:val="2"/>
              <w:spacing w:before="0" w:after="0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176140" w:rsidRPr="001103FF" w14:paraId="2C084BD2" w14:textId="77777777" w:rsidTr="00BB7B25">
        <w:trPr>
          <w:trHeight w:val="70"/>
        </w:trPr>
        <w:tc>
          <w:tcPr>
            <w:tcW w:w="4320" w:type="dxa"/>
          </w:tcPr>
          <w:p w14:paraId="632E3C9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Секретарь </w:t>
            </w:r>
          </w:p>
          <w:p w14:paraId="7FD7FC2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BF1F31C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А.Н.Можарова</w:t>
            </w:r>
            <w:proofErr w:type="spellEnd"/>
          </w:p>
        </w:tc>
      </w:tr>
    </w:tbl>
    <w:p w14:paraId="1CD430E0" w14:textId="77777777" w:rsidR="001B3F85" w:rsidRDefault="001B3F85"/>
    <w:sectPr w:rsidR="001B3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B7"/>
    <w:rsid w:val="00073CC3"/>
    <w:rsid w:val="00176140"/>
    <w:rsid w:val="001B3F85"/>
    <w:rsid w:val="004A182E"/>
    <w:rsid w:val="004E1F31"/>
    <w:rsid w:val="005828F6"/>
    <w:rsid w:val="006375B7"/>
    <w:rsid w:val="00813E1F"/>
    <w:rsid w:val="00B57739"/>
    <w:rsid w:val="00BF5482"/>
    <w:rsid w:val="00CC2B26"/>
    <w:rsid w:val="00CF7A4B"/>
    <w:rsid w:val="00EE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FA12"/>
  <w15:chartTrackingRefBased/>
  <w15:docId w15:val="{F4EED9F8-C024-4410-B442-A38934BB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761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76140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2026-08-07T14:00:00Z</cp:lastPrinted>
  <dcterms:created xsi:type="dcterms:W3CDTF">2026-03-26T11:57:00Z</dcterms:created>
  <dcterms:modified xsi:type="dcterms:W3CDTF">2026-08-07T14:01:00Z</dcterms:modified>
</cp:coreProperties>
</file>